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7D" w:rsidRDefault="00117FDA">
      <w:pPr>
        <w:pStyle w:val="a3"/>
        <w:spacing w:before="68" w:line="298" w:lineRule="exact"/>
        <w:ind w:left="556" w:right="9" w:firstLine="0"/>
        <w:jc w:val="center"/>
      </w:pPr>
      <w:r>
        <w:rPr>
          <w:spacing w:val="-2"/>
        </w:rPr>
        <w:t>СОГЛАСОВАНО</w:t>
      </w:r>
    </w:p>
    <w:p w:rsidR="006E147D" w:rsidRDefault="00117FDA">
      <w:pPr>
        <w:pStyle w:val="a3"/>
        <w:ind w:left="551" w:right="9" w:firstLine="0"/>
        <w:jc w:val="center"/>
      </w:pPr>
      <w:r>
        <w:rPr>
          <w:spacing w:val="-2"/>
        </w:rPr>
        <w:t>Протокол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>собрания</w:t>
      </w:r>
      <w:r>
        <w:rPr>
          <w:spacing w:val="-12"/>
        </w:rPr>
        <w:t xml:space="preserve"> </w:t>
      </w:r>
      <w:r>
        <w:rPr>
          <w:spacing w:val="-2"/>
        </w:rPr>
        <w:t>трудового коллектива</w:t>
      </w:r>
      <w:r>
        <w:rPr>
          <w:spacing w:val="-8"/>
        </w:rPr>
        <w:t xml:space="preserve"> </w:t>
      </w:r>
      <w:proofErr w:type="spellStart"/>
      <w:r w:rsidR="00550865">
        <w:rPr>
          <w:spacing w:val="-2"/>
        </w:rPr>
        <w:t>МБУКиИ</w:t>
      </w:r>
      <w:proofErr w:type="spellEnd"/>
      <w:r w:rsidR="00550865">
        <w:rPr>
          <w:spacing w:val="-2"/>
        </w:rPr>
        <w:t xml:space="preserve"> «Городской духовой оркестр»</w:t>
      </w:r>
    </w:p>
    <w:p w:rsidR="006E147D" w:rsidRDefault="00117FDA">
      <w:pPr>
        <w:pStyle w:val="a3"/>
        <w:ind w:left="556" w:right="9" w:firstLine="0"/>
        <w:jc w:val="center"/>
      </w:pPr>
      <w:r>
        <w:t>от</w:t>
      </w:r>
      <w:r>
        <w:rPr>
          <w:spacing w:val="-10"/>
        </w:rPr>
        <w:t xml:space="preserve"> </w:t>
      </w:r>
      <w:r w:rsidR="00550865">
        <w:t>15.01.2024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550865">
        <w:rPr>
          <w:spacing w:val="-13"/>
        </w:rPr>
        <w:t>1</w:t>
      </w:r>
    </w:p>
    <w:p w:rsidR="006E147D" w:rsidRDefault="00117FDA">
      <w:pPr>
        <w:pStyle w:val="a3"/>
        <w:spacing w:before="68" w:line="298" w:lineRule="exact"/>
        <w:ind w:left="314" w:firstLine="0"/>
        <w:jc w:val="center"/>
      </w:pPr>
      <w:r>
        <w:br w:type="column"/>
      </w:r>
      <w:r>
        <w:rPr>
          <w:spacing w:val="-2"/>
        </w:rPr>
        <w:lastRenderedPageBreak/>
        <w:t>УТВЕРЖДЕНО</w:t>
      </w:r>
    </w:p>
    <w:p w:rsidR="006E147D" w:rsidRDefault="00117FDA">
      <w:pPr>
        <w:pStyle w:val="a3"/>
        <w:ind w:left="1017" w:right="772" w:firstLine="0"/>
        <w:jc w:val="center"/>
        <w:rPr>
          <w:spacing w:val="-2"/>
        </w:rPr>
      </w:pPr>
      <w:r>
        <w:rPr>
          <w:spacing w:val="-2"/>
        </w:rPr>
        <w:t>приказом</w:t>
      </w:r>
      <w:r>
        <w:rPr>
          <w:spacing w:val="-15"/>
        </w:rPr>
        <w:t xml:space="preserve"> </w:t>
      </w:r>
      <w:proofErr w:type="spellStart"/>
      <w:r w:rsidR="00550865">
        <w:rPr>
          <w:spacing w:val="-2"/>
        </w:rPr>
        <w:t>МБУКиИ</w:t>
      </w:r>
      <w:proofErr w:type="spellEnd"/>
    </w:p>
    <w:p w:rsidR="00550865" w:rsidRDefault="00550865" w:rsidP="00550865">
      <w:pPr>
        <w:pStyle w:val="a3"/>
        <w:ind w:right="772"/>
      </w:pPr>
      <w:r>
        <w:t xml:space="preserve">           «Городской духовой оркестр»</w:t>
      </w:r>
    </w:p>
    <w:p w:rsidR="006E147D" w:rsidRDefault="00117FDA">
      <w:pPr>
        <w:pStyle w:val="a3"/>
        <w:spacing w:before="2" w:line="298" w:lineRule="exact"/>
        <w:ind w:left="317" w:firstLine="0"/>
        <w:jc w:val="center"/>
      </w:pPr>
      <w:r>
        <w:t>от</w:t>
      </w:r>
      <w:r>
        <w:rPr>
          <w:spacing w:val="45"/>
        </w:rPr>
        <w:t xml:space="preserve"> </w:t>
      </w:r>
      <w:r w:rsidR="00A528B6">
        <w:t>15.01.20</w:t>
      </w:r>
      <w:r w:rsidR="00550865">
        <w:t>24</w:t>
      </w:r>
      <w:r>
        <w:rPr>
          <w:spacing w:val="-5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№</w:t>
      </w:r>
      <w:r>
        <w:rPr>
          <w:spacing w:val="-15"/>
        </w:rPr>
        <w:t xml:space="preserve"> </w:t>
      </w:r>
      <w:r w:rsidR="00A528B6">
        <w:rPr>
          <w:spacing w:val="-15"/>
        </w:rPr>
        <w:t>3</w:t>
      </w:r>
      <w:r w:rsidR="00550865">
        <w:rPr>
          <w:spacing w:val="-15"/>
        </w:rPr>
        <w:t xml:space="preserve"> </w:t>
      </w:r>
      <w:r>
        <w:rPr>
          <w:spacing w:val="-5"/>
        </w:rPr>
        <w:t>о</w:t>
      </w:r>
      <w:r w:rsidR="00550865">
        <w:rPr>
          <w:spacing w:val="-5"/>
        </w:rPr>
        <w:t>/</w:t>
      </w:r>
      <w:proofErr w:type="spellStart"/>
      <w:r>
        <w:rPr>
          <w:spacing w:val="-5"/>
        </w:rPr>
        <w:t>д</w:t>
      </w:r>
      <w:proofErr w:type="spellEnd"/>
    </w:p>
    <w:p w:rsidR="006E147D" w:rsidRDefault="006E147D">
      <w:pPr>
        <w:spacing w:line="298" w:lineRule="exact"/>
        <w:jc w:val="center"/>
        <w:sectPr w:rsidR="006E147D">
          <w:footerReference w:type="default" r:id="rId7"/>
          <w:type w:val="continuous"/>
          <w:pgSz w:w="12240" w:h="15840"/>
          <w:pgMar w:top="500" w:right="440" w:bottom="800" w:left="1080" w:header="0" w:footer="609" w:gutter="0"/>
          <w:pgNumType w:start="1"/>
          <w:cols w:num="2" w:space="720" w:equalWidth="0">
            <w:col w:w="4795" w:space="116"/>
            <w:col w:w="5809"/>
          </w:cols>
        </w:sectPr>
      </w:pPr>
    </w:p>
    <w:p w:rsidR="006E147D" w:rsidRDefault="00117FDA">
      <w:pPr>
        <w:spacing w:before="267"/>
        <w:ind w:left="687" w:right="701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ПОЛОЖЕНИЕ</w:t>
      </w:r>
    </w:p>
    <w:p w:rsidR="006E147D" w:rsidRDefault="00117FDA" w:rsidP="00550865">
      <w:pPr>
        <w:spacing w:before="3"/>
        <w:ind w:left="630" w:right="701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предупреждению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противодействию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 xml:space="preserve">коррупции </w:t>
      </w:r>
      <w:r w:rsidR="00550865">
        <w:rPr>
          <w:b/>
          <w:sz w:val="26"/>
        </w:rPr>
        <w:t>муниципального бюджетного учреждения</w:t>
      </w:r>
    </w:p>
    <w:p w:rsidR="00550865" w:rsidRDefault="00550865" w:rsidP="00550865">
      <w:pPr>
        <w:spacing w:before="3"/>
        <w:ind w:left="630" w:right="701"/>
        <w:jc w:val="center"/>
        <w:rPr>
          <w:b/>
          <w:sz w:val="26"/>
        </w:rPr>
      </w:pPr>
      <w:r>
        <w:rPr>
          <w:b/>
          <w:sz w:val="26"/>
        </w:rPr>
        <w:t>культуры и искусства</w:t>
      </w:r>
    </w:p>
    <w:p w:rsidR="00550865" w:rsidRDefault="00550865" w:rsidP="00550865">
      <w:pPr>
        <w:spacing w:before="3"/>
        <w:ind w:left="630" w:right="701"/>
        <w:jc w:val="center"/>
        <w:rPr>
          <w:b/>
          <w:sz w:val="26"/>
        </w:rPr>
      </w:pPr>
      <w:r>
        <w:rPr>
          <w:b/>
          <w:sz w:val="26"/>
        </w:rPr>
        <w:t>«Городской духовой оркестр»</w:t>
      </w:r>
    </w:p>
    <w:p w:rsidR="006E147D" w:rsidRDefault="006E147D">
      <w:pPr>
        <w:pStyle w:val="a3"/>
        <w:spacing w:before="2"/>
        <w:ind w:left="0" w:firstLine="0"/>
        <w:jc w:val="left"/>
        <w:rPr>
          <w:b/>
        </w:rPr>
      </w:pPr>
    </w:p>
    <w:p w:rsidR="006E147D" w:rsidRDefault="00117FDA">
      <w:pPr>
        <w:pStyle w:val="a4"/>
        <w:numPr>
          <w:ilvl w:val="0"/>
          <w:numId w:val="1"/>
        </w:numPr>
        <w:tabs>
          <w:tab w:val="left" w:pos="4400"/>
        </w:tabs>
        <w:spacing w:line="298" w:lineRule="exact"/>
        <w:ind w:left="4400" w:right="0" w:hanging="25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39"/>
        </w:tabs>
        <w:ind w:firstLine="556"/>
        <w:jc w:val="both"/>
        <w:rPr>
          <w:sz w:val="26"/>
        </w:rPr>
      </w:pPr>
      <w:r>
        <w:rPr>
          <w:sz w:val="26"/>
        </w:rPr>
        <w:t xml:space="preserve">Настоящее Положение о комиссии по предупреждению и противодействию </w:t>
      </w:r>
      <w:proofErr w:type="spellStart"/>
      <w:r>
        <w:rPr>
          <w:sz w:val="26"/>
        </w:rPr>
        <w:t>корру</w:t>
      </w:r>
      <w:proofErr w:type="gramStart"/>
      <w:r>
        <w:rPr>
          <w:sz w:val="26"/>
        </w:rPr>
        <w:t>п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ции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proofErr w:type="spellStart"/>
      <w:r w:rsidR="00550865">
        <w:rPr>
          <w:sz w:val="26"/>
        </w:rPr>
        <w:t>МБУКиИ</w:t>
      </w:r>
      <w:proofErr w:type="spellEnd"/>
      <w:r w:rsidR="00550865">
        <w:rPr>
          <w:sz w:val="26"/>
        </w:rPr>
        <w:t xml:space="preserve"> «Городской духовой оркестр»</w:t>
      </w:r>
      <w:r>
        <w:rPr>
          <w:sz w:val="26"/>
        </w:rPr>
        <w:t>»</w:t>
      </w:r>
      <w:r>
        <w:rPr>
          <w:spacing w:val="-6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«комиссия»)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опреде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ляет</w:t>
      </w:r>
      <w:proofErr w:type="spellEnd"/>
      <w:r>
        <w:rPr>
          <w:sz w:val="26"/>
        </w:rPr>
        <w:t xml:space="preserve"> порядок деятельности, задачи и компетенции комиссии по предупреждению и </w:t>
      </w:r>
      <w:proofErr w:type="spellStart"/>
      <w:r>
        <w:rPr>
          <w:sz w:val="26"/>
        </w:rPr>
        <w:t>противо</w:t>
      </w:r>
      <w:proofErr w:type="spellEnd"/>
      <w:r>
        <w:rPr>
          <w:sz w:val="26"/>
        </w:rPr>
        <w:t>- действию</w:t>
      </w:r>
      <w:r>
        <w:rPr>
          <w:spacing w:val="26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proofErr w:type="spellStart"/>
      <w:r w:rsidR="00550865">
        <w:rPr>
          <w:sz w:val="26"/>
        </w:rPr>
        <w:t>МБУКиИ</w:t>
      </w:r>
      <w:proofErr w:type="spellEnd"/>
      <w:r w:rsidR="00550865">
        <w:rPr>
          <w:sz w:val="26"/>
        </w:rPr>
        <w:t xml:space="preserve"> «Городской духовой оркестр»</w:t>
      </w:r>
      <w:r>
        <w:rPr>
          <w:sz w:val="26"/>
        </w:rPr>
        <w:t>»</w:t>
      </w:r>
      <w:r>
        <w:rPr>
          <w:spacing w:val="3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7"/>
          <w:sz w:val="26"/>
        </w:rPr>
        <w:t xml:space="preserve"> </w:t>
      </w:r>
      <w:r>
        <w:rPr>
          <w:sz w:val="26"/>
        </w:rPr>
        <w:t>по</w:t>
      </w:r>
      <w:r>
        <w:rPr>
          <w:spacing w:val="32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32"/>
          <w:sz w:val="26"/>
        </w:rPr>
        <w:t xml:space="preserve"> </w:t>
      </w:r>
      <w:r>
        <w:rPr>
          <w:sz w:val="26"/>
        </w:rPr>
        <w:t>-</w:t>
      </w:r>
    </w:p>
    <w:p w:rsidR="006E147D" w:rsidRDefault="00117FDA">
      <w:pPr>
        <w:pStyle w:val="a3"/>
        <w:spacing w:line="298" w:lineRule="exact"/>
        <w:ind w:firstLine="0"/>
        <w:jc w:val="left"/>
      </w:pPr>
      <w:proofErr w:type="gramStart"/>
      <w:r>
        <w:rPr>
          <w:spacing w:val="-2"/>
        </w:rPr>
        <w:t>«Учреждение»).</w:t>
      </w:r>
      <w:proofErr w:type="gramEnd"/>
    </w:p>
    <w:p w:rsidR="006E147D" w:rsidRDefault="00117FDA">
      <w:pPr>
        <w:pStyle w:val="a4"/>
        <w:numPr>
          <w:ilvl w:val="1"/>
          <w:numId w:val="1"/>
        </w:numPr>
        <w:tabs>
          <w:tab w:val="left" w:pos="1149"/>
        </w:tabs>
        <w:ind w:firstLine="556"/>
        <w:jc w:val="both"/>
        <w:rPr>
          <w:sz w:val="26"/>
        </w:rPr>
      </w:pPr>
      <w:r>
        <w:rPr>
          <w:sz w:val="26"/>
        </w:rPr>
        <w:t xml:space="preserve">Настоящее Положение относится к числу локальных нормативных актов </w:t>
      </w:r>
      <w:proofErr w:type="spellStart"/>
      <w:r>
        <w:rPr>
          <w:sz w:val="26"/>
        </w:rPr>
        <w:t>Учрежд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 xml:space="preserve"> и разработано в соответствии с Федеральным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 № 273-ФЗ от 25.12.2008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г. «О про- </w:t>
      </w:r>
      <w:proofErr w:type="spellStart"/>
      <w:r>
        <w:rPr>
          <w:sz w:val="26"/>
        </w:rPr>
        <w:t>тиводействии</w:t>
      </w:r>
      <w:proofErr w:type="spellEnd"/>
      <w:r>
        <w:rPr>
          <w:sz w:val="26"/>
        </w:rPr>
        <w:t xml:space="preserve"> коррупции».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30"/>
        </w:tabs>
        <w:ind w:right="125" w:firstLine="556"/>
        <w:jc w:val="both"/>
        <w:rPr>
          <w:sz w:val="26"/>
        </w:rPr>
      </w:pPr>
      <w:r>
        <w:rPr>
          <w:sz w:val="26"/>
        </w:rPr>
        <w:t>Комиссия создается с</w:t>
      </w:r>
      <w:r>
        <w:rPr>
          <w:spacing w:val="-3"/>
          <w:sz w:val="26"/>
        </w:rPr>
        <w:t xml:space="preserve"> </w:t>
      </w:r>
      <w:r>
        <w:rPr>
          <w:sz w:val="26"/>
        </w:rPr>
        <w:t>целью координации 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 вопросах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предупреждения и</w:t>
      </w:r>
      <w:r>
        <w:rPr>
          <w:spacing w:val="-5"/>
          <w:sz w:val="26"/>
        </w:rPr>
        <w:t xml:space="preserve"> </w:t>
      </w:r>
      <w:r>
        <w:rPr>
          <w:sz w:val="26"/>
        </w:rPr>
        <w:t>противодействия</w:t>
      </w:r>
      <w:r>
        <w:rPr>
          <w:spacing w:val="-6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-8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и условий им способствующих, выявлению и пресечению фактов совершения коррупционных </w:t>
      </w:r>
      <w:r>
        <w:rPr>
          <w:spacing w:val="-2"/>
          <w:sz w:val="26"/>
        </w:rPr>
        <w:t>правонарушений.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20"/>
        </w:tabs>
        <w:spacing w:before="4"/>
        <w:ind w:firstLine="55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утверждается,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отменяется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приказа Учреждения, согласованного с общим собранием трудового коллектива. Изменения и (или) дополнения в настоящее Положение вносятся путем принятия его в новой редакции. Насто</w:t>
      </w:r>
      <w:proofErr w:type="gramStart"/>
      <w:r>
        <w:rPr>
          <w:sz w:val="26"/>
        </w:rPr>
        <w:t>я-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щее</w:t>
      </w:r>
      <w:proofErr w:type="spellEnd"/>
      <w:r>
        <w:rPr>
          <w:sz w:val="26"/>
        </w:rPr>
        <w:t xml:space="preserve"> Положение (его новая редакция) вступает в силу со дня подписания приказа директором Учреждения или с иной даты, указанной в тексте приказа Учреждения.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35"/>
        </w:tabs>
        <w:ind w:firstLine="556"/>
        <w:jc w:val="both"/>
        <w:rPr>
          <w:sz w:val="26"/>
        </w:rPr>
      </w:pPr>
      <w:r>
        <w:rPr>
          <w:sz w:val="26"/>
        </w:rPr>
        <w:t>Если в связи с изменением действующего законодательства Российской Федерации, настоящее Положение вступает в противоречие с вступившими в законную силу изменени</w:t>
      </w:r>
      <w:proofErr w:type="gramStart"/>
      <w:r>
        <w:rPr>
          <w:sz w:val="26"/>
        </w:rPr>
        <w:t>я-</w:t>
      </w:r>
      <w:proofErr w:type="gramEnd"/>
      <w:r>
        <w:rPr>
          <w:sz w:val="26"/>
        </w:rPr>
        <w:t xml:space="preserve"> ми, вплоть до принятия 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 в</w:t>
      </w:r>
      <w:r>
        <w:rPr>
          <w:spacing w:val="-4"/>
          <w:sz w:val="26"/>
        </w:rPr>
        <w:t xml:space="preserve"> </w:t>
      </w:r>
      <w:r>
        <w:rPr>
          <w:sz w:val="26"/>
        </w:rPr>
        <w:t>новой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редакции, непосредственно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применя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ются</w:t>
      </w:r>
      <w:proofErr w:type="spellEnd"/>
      <w:r>
        <w:rPr>
          <w:sz w:val="26"/>
        </w:rPr>
        <w:t xml:space="preserve"> вступившие в законную силу нормы законодательства Российской Федерации.</w:t>
      </w:r>
    </w:p>
    <w:p w:rsidR="006E147D" w:rsidRDefault="00117FDA">
      <w:pPr>
        <w:pStyle w:val="a4"/>
        <w:numPr>
          <w:ilvl w:val="0"/>
          <w:numId w:val="1"/>
        </w:numPr>
        <w:tabs>
          <w:tab w:val="left" w:pos="4477"/>
        </w:tabs>
        <w:spacing w:before="295"/>
        <w:ind w:left="4477" w:right="0" w:hanging="258"/>
        <w:jc w:val="both"/>
        <w:rPr>
          <w:b/>
          <w:sz w:val="26"/>
        </w:rPr>
      </w:pPr>
      <w:r>
        <w:rPr>
          <w:b/>
          <w:spacing w:val="-2"/>
          <w:sz w:val="26"/>
        </w:rPr>
        <w:t>Задачи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комиссии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49"/>
        </w:tabs>
        <w:spacing w:before="3"/>
        <w:ind w:firstLine="556"/>
        <w:jc w:val="both"/>
        <w:rPr>
          <w:sz w:val="26"/>
        </w:rPr>
      </w:pPr>
      <w:r>
        <w:rPr>
          <w:sz w:val="26"/>
        </w:rPr>
        <w:t xml:space="preserve">Участвует в разработке и реализации приоритетных направлений </w:t>
      </w:r>
      <w:proofErr w:type="spellStart"/>
      <w:r>
        <w:rPr>
          <w:sz w:val="26"/>
        </w:rPr>
        <w:t>антикоррупцио</w:t>
      </w:r>
      <w:proofErr w:type="gramStart"/>
      <w:r>
        <w:rPr>
          <w:sz w:val="26"/>
        </w:rPr>
        <w:t>н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ной политики Учреждения.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39"/>
        </w:tabs>
        <w:ind w:firstLine="556"/>
        <w:jc w:val="both"/>
        <w:rPr>
          <w:sz w:val="26"/>
        </w:rPr>
      </w:pPr>
      <w:r>
        <w:rPr>
          <w:sz w:val="26"/>
        </w:rPr>
        <w:t xml:space="preserve">Координирует деятельность Учреждения по устранению причин коррупции и </w:t>
      </w:r>
      <w:proofErr w:type="spellStart"/>
      <w:r>
        <w:rPr>
          <w:sz w:val="26"/>
        </w:rPr>
        <w:t>усл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вий</w:t>
      </w:r>
      <w:proofErr w:type="spellEnd"/>
      <w:r>
        <w:rPr>
          <w:sz w:val="26"/>
        </w:rPr>
        <w:t xml:space="preserve"> им способствующих, выявлению и пресечению фактов совершения коррупционных </w:t>
      </w:r>
      <w:proofErr w:type="spellStart"/>
      <w:r>
        <w:rPr>
          <w:sz w:val="26"/>
        </w:rPr>
        <w:t>пра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вонарушений</w:t>
      </w:r>
      <w:proofErr w:type="spellEnd"/>
      <w:r>
        <w:rPr>
          <w:sz w:val="26"/>
        </w:rPr>
        <w:t xml:space="preserve"> и их проявлений.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49"/>
        </w:tabs>
        <w:ind w:firstLine="556"/>
        <w:jc w:val="both"/>
        <w:rPr>
          <w:sz w:val="26"/>
        </w:rPr>
      </w:pPr>
      <w:r>
        <w:rPr>
          <w:sz w:val="26"/>
        </w:rPr>
        <w:t xml:space="preserve">Изучает уведомления (обращения) о фактах склонения к совершению </w:t>
      </w:r>
      <w:proofErr w:type="spellStart"/>
      <w:r>
        <w:rPr>
          <w:sz w:val="26"/>
        </w:rPr>
        <w:t>коррупцио</w:t>
      </w:r>
      <w:proofErr w:type="gramStart"/>
      <w:r>
        <w:rPr>
          <w:sz w:val="26"/>
        </w:rPr>
        <w:t>н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z w:val="26"/>
        </w:rPr>
        <w:t xml:space="preserve"> правонарушений и совершенных коррупционных правонарушениях работниками </w:t>
      </w:r>
      <w:proofErr w:type="spellStart"/>
      <w:r>
        <w:rPr>
          <w:sz w:val="26"/>
        </w:rPr>
        <w:t>Учре</w:t>
      </w:r>
      <w:proofErr w:type="spellEnd"/>
      <w:r>
        <w:rPr>
          <w:sz w:val="26"/>
        </w:rPr>
        <w:t xml:space="preserve">- </w:t>
      </w:r>
      <w:proofErr w:type="spellStart"/>
      <w:r>
        <w:rPr>
          <w:spacing w:val="-2"/>
          <w:sz w:val="26"/>
        </w:rPr>
        <w:t>ждения</w:t>
      </w:r>
      <w:proofErr w:type="spellEnd"/>
      <w:r>
        <w:rPr>
          <w:spacing w:val="-2"/>
          <w:sz w:val="26"/>
        </w:rPr>
        <w:t>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78"/>
        </w:tabs>
        <w:ind w:right="124" w:firstLine="556"/>
        <w:jc w:val="both"/>
        <w:rPr>
          <w:sz w:val="26"/>
        </w:rPr>
      </w:pPr>
      <w:r>
        <w:rPr>
          <w:sz w:val="26"/>
        </w:rPr>
        <w:t>Вносит предложения, направленные на реализацию мероприятий по устранению причин и условий, способствующих коррупции в Учреждении.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39"/>
        </w:tabs>
        <w:spacing w:before="1"/>
        <w:ind w:right="123" w:firstLine="556"/>
        <w:jc w:val="both"/>
        <w:rPr>
          <w:sz w:val="26"/>
        </w:rPr>
      </w:pPr>
      <w:r>
        <w:rPr>
          <w:sz w:val="26"/>
        </w:rPr>
        <w:t>Вырабатывает рекомендации для практического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 по предотвращению и профилактике коррупционных правонарушений в деятельности Учреждения.</w:t>
      </w:r>
    </w:p>
    <w:p w:rsidR="006E147D" w:rsidRDefault="006E147D">
      <w:pPr>
        <w:jc w:val="both"/>
        <w:rPr>
          <w:sz w:val="26"/>
        </w:rPr>
        <w:sectPr w:rsidR="006E147D">
          <w:type w:val="continuous"/>
          <w:pgSz w:w="12240" w:h="15840"/>
          <w:pgMar w:top="500" w:right="440" w:bottom="800" w:left="1080" w:header="0" w:footer="609" w:gutter="0"/>
          <w:cols w:space="720"/>
        </w:sectPr>
      </w:pPr>
    </w:p>
    <w:p w:rsidR="006E147D" w:rsidRDefault="00117FDA">
      <w:pPr>
        <w:pStyle w:val="a4"/>
        <w:numPr>
          <w:ilvl w:val="1"/>
          <w:numId w:val="1"/>
        </w:numPr>
        <w:tabs>
          <w:tab w:val="left" w:pos="1149"/>
        </w:tabs>
        <w:spacing w:before="68"/>
        <w:ind w:firstLine="556"/>
        <w:jc w:val="both"/>
        <w:rPr>
          <w:sz w:val="26"/>
        </w:rPr>
      </w:pPr>
      <w:r>
        <w:rPr>
          <w:sz w:val="26"/>
        </w:rPr>
        <w:lastRenderedPageBreak/>
        <w:t xml:space="preserve">Взаимодействует с правоохранительными органами, прокуратурой и другими </w:t>
      </w:r>
      <w:proofErr w:type="spellStart"/>
      <w:r>
        <w:rPr>
          <w:sz w:val="26"/>
        </w:rPr>
        <w:t>гос</w:t>
      </w:r>
      <w:proofErr w:type="gramStart"/>
      <w:r>
        <w:rPr>
          <w:sz w:val="26"/>
        </w:rPr>
        <w:t>у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дарственными органами по реализации мер, направленных на предупреждение (</w:t>
      </w:r>
      <w:proofErr w:type="spellStart"/>
      <w:r>
        <w:rPr>
          <w:sz w:val="26"/>
        </w:rPr>
        <w:t>профилакти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ку</w:t>
      </w:r>
      <w:proofErr w:type="spellEnd"/>
      <w:r>
        <w:rPr>
          <w:sz w:val="26"/>
        </w:rPr>
        <w:t xml:space="preserve">) и противодействие коррупции и на выявление субъектов коррупционных </w:t>
      </w:r>
      <w:proofErr w:type="spellStart"/>
      <w:r>
        <w:rPr>
          <w:sz w:val="26"/>
        </w:rPr>
        <w:t>правонаруше</w:t>
      </w:r>
      <w:proofErr w:type="spellEnd"/>
      <w:r>
        <w:rPr>
          <w:sz w:val="26"/>
        </w:rPr>
        <w:t xml:space="preserve">- </w:t>
      </w:r>
      <w:proofErr w:type="spellStart"/>
      <w:r>
        <w:rPr>
          <w:spacing w:val="-4"/>
          <w:sz w:val="26"/>
        </w:rPr>
        <w:t>ний</w:t>
      </w:r>
      <w:proofErr w:type="spellEnd"/>
      <w:r>
        <w:rPr>
          <w:spacing w:val="-4"/>
          <w:sz w:val="26"/>
        </w:rPr>
        <w:t>.</w:t>
      </w:r>
    </w:p>
    <w:p w:rsidR="006E147D" w:rsidRDefault="006E147D">
      <w:pPr>
        <w:pStyle w:val="a3"/>
        <w:spacing w:before="17"/>
        <w:ind w:left="0" w:firstLine="0"/>
        <w:jc w:val="left"/>
      </w:pPr>
    </w:p>
    <w:p w:rsidR="006E147D" w:rsidRDefault="00117FDA">
      <w:pPr>
        <w:pStyle w:val="a4"/>
        <w:numPr>
          <w:ilvl w:val="0"/>
          <w:numId w:val="1"/>
        </w:numPr>
        <w:tabs>
          <w:tab w:val="left" w:pos="2500"/>
        </w:tabs>
        <w:spacing w:line="298" w:lineRule="exact"/>
        <w:ind w:left="2500" w:right="0"/>
        <w:jc w:val="both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формирования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комиссии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20"/>
        </w:tabs>
        <w:spacing w:line="242" w:lineRule="auto"/>
        <w:ind w:right="130" w:firstLine="556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-1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4"/>
          <w:sz w:val="26"/>
        </w:rPr>
        <w:t xml:space="preserve"> </w:t>
      </w:r>
      <w:r>
        <w:rPr>
          <w:sz w:val="26"/>
        </w:rPr>
        <w:t>коллегиальным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органом,</w:t>
      </w:r>
      <w:r>
        <w:rPr>
          <w:spacing w:val="-15"/>
          <w:sz w:val="26"/>
        </w:rPr>
        <w:t xml:space="preserve"> </w:t>
      </w:r>
      <w:r>
        <w:rPr>
          <w:sz w:val="26"/>
        </w:rPr>
        <w:t>созданным</w:t>
      </w:r>
      <w:r>
        <w:rPr>
          <w:spacing w:val="-14"/>
          <w:sz w:val="26"/>
        </w:rPr>
        <w:t xml:space="preserve"> </w:t>
      </w:r>
      <w:r>
        <w:rPr>
          <w:sz w:val="26"/>
        </w:rPr>
        <w:t>для реализации целей, указанных в разделе 2 настоящего Положения.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21"/>
        </w:tabs>
        <w:spacing w:line="294" w:lineRule="exact"/>
        <w:ind w:left="1121" w:right="0" w:hanging="454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11"/>
          <w:sz w:val="26"/>
        </w:rPr>
        <w:t xml:space="preserve"> </w:t>
      </w:r>
      <w:r>
        <w:rPr>
          <w:sz w:val="26"/>
        </w:rPr>
        <w:t>из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председателя,</w:t>
      </w:r>
      <w:r>
        <w:rPr>
          <w:spacing w:val="-11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заместителя,</w:t>
      </w:r>
      <w:r>
        <w:rPr>
          <w:spacing w:val="-11"/>
          <w:sz w:val="26"/>
        </w:rPr>
        <w:t xml:space="preserve"> </w:t>
      </w:r>
      <w:r>
        <w:rPr>
          <w:sz w:val="26"/>
        </w:rPr>
        <w:t>секретаря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комиссии.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39"/>
        </w:tabs>
        <w:ind w:firstLine="556"/>
        <w:jc w:val="both"/>
        <w:rPr>
          <w:sz w:val="26"/>
        </w:rPr>
      </w:pPr>
      <w:r>
        <w:rPr>
          <w:sz w:val="26"/>
        </w:rPr>
        <w:t>В состав комиссии входит лицо, ответственное за проведение мероприятий по пр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филактике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 xml:space="preserve">коррупционных правонарушений в Учреждении, председатель первичной </w:t>
      </w:r>
      <w:proofErr w:type="spellStart"/>
      <w:r>
        <w:rPr>
          <w:sz w:val="26"/>
        </w:rPr>
        <w:t>профсо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юзной</w:t>
      </w:r>
      <w:proofErr w:type="spellEnd"/>
      <w:r>
        <w:rPr>
          <w:sz w:val="26"/>
        </w:rPr>
        <w:t xml:space="preserve"> организации.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26"/>
        </w:tabs>
        <w:ind w:firstLine="556"/>
        <w:jc w:val="both"/>
        <w:rPr>
          <w:sz w:val="26"/>
        </w:rPr>
      </w:pPr>
      <w:r>
        <w:rPr>
          <w:sz w:val="26"/>
        </w:rPr>
        <w:t>Состав 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 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выборным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proofErr w:type="gramStart"/>
      <w:r>
        <w:rPr>
          <w:sz w:val="26"/>
        </w:rPr>
        <w:t>р-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ганом</w:t>
      </w:r>
      <w:proofErr w:type="spellEnd"/>
      <w:r>
        <w:rPr>
          <w:sz w:val="26"/>
        </w:rPr>
        <w:t xml:space="preserve"> трудового коллектива Учреждения или с первичной профсоюзной организацией </w:t>
      </w:r>
      <w:proofErr w:type="spellStart"/>
      <w:r>
        <w:rPr>
          <w:sz w:val="26"/>
        </w:rPr>
        <w:t>Учре</w:t>
      </w:r>
      <w:proofErr w:type="spellEnd"/>
      <w:r>
        <w:rPr>
          <w:sz w:val="26"/>
        </w:rPr>
        <w:t xml:space="preserve">- </w:t>
      </w:r>
      <w:proofErr w:type="spellStart"/>
      <w:r>
        <w:rPr>
          <w:spacing w:val="-2"/>
          <w:sz w:val="26"/>
        </w:rPr>
        <w:t>ждения</w:t>
      </w:r>
      <w:proofErr w:type="spellEnd"/>
      <w:r>
        <w:rPr>
          <w:spacing w:val="-2"/>
          <w:sz w:val="26"/>
        </w:rPr>
        <w:t>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89"/>
        </w:tabs>
        <w:spacing w:line="298" w:lineRule="exact"/>
        <w:ind w:left="1189" w:right="0" w:hanging="522"/>
        <w:jc w:val="both"/>
        <w:rPr>
          <w:sz w:val="26"/>
        </w:rPr>
      </w:pPr>
      <w:r>
        <w:rPr>
          <w:spacing w:val="-2"/>
          <w:sz w:val="26"/>
        </w:rPr>
        <w:t>Председатель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6E147D" w:rsidRDefault="00117FDA">
      <w:pPr>
        <w:pStyle w:val="a3"/>
        <w:ind w:left="667" w:right="5281" w:firstLine="0"/>
      </w:pPr>
      <w:r>
        <w:t>возглавляет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организует</w:t>
      </w:r>
      <w:r>
        <w:rPr>
          <w:spacing w:val="-16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комиссии; созывает заседания комиссии;</w:t>
      </w:r>
    </w:p>
    <w:p w:rsidR="006E147D" w:rsidRDefault="00117FDA">
      <w:pPr>
        <w:pStyle w:val="a3"/>
        <w:spacing w:before="2" w:line="298" w:lineRule="exact"/>
        <w:ind w:left="667" w:firstLine="0"/>
      </w:pPr>
      <w:r>
        <w:t>дает</w:t>
      </w:r>
      <w:r>
        <w:rPr>
          <w:spacing w:val="-10"/>
        </w:rPr>
        <w:t xml:space="preserve"> </w:t>
      </w:r>
      <w:r>
        <w:t>поручения</w:t>
      </w:r>
      <w:r>
        <w:rPr>
          <w:spacing w:val="-7"/>
        </w:rPr>
        <w:t xml:space="preserve"> </w:t>
      </w:r>
      <w:r>
        <w:t>членам</w:t>
      </w:r>
      <w:r>
        <w:rPr>
          <w:spacing w:val="-11"/>
        </w:rPr>
        <w:t xml:space="preserve"> </w:t>
      </w:r>
      <w:r>
        <w:rPr>
          <w:spacing w:val="-2"/>
        </w:rPr>
        <w:t>комиссии;</w:t>
      </w:r>
    </w:p>
    <w:p w:rsidR="006E147D" w:rsidRDefault="00117FDA">
      <w:pPr>
        <w:pStyle w:val="a3"/>
        <w:ind w:right="119"/>
      </w:pPr>
      <w:r>
        <w:t>определяет</w:t>
      </w:r>
      <w:r>
        <w:rPr>
          <w:spacing w:val="-6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дату,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повестку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комиссии,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proofErr w:type="spellStart"/>
      <w:r>
        <w:t>чи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ле</w:t>
      </w:r>
      <w:proofErr w:type="spellEnd"/>
      <w:r>
        <w:t xml:space="preserve"> с участием руководителей структурных подразделений Учреждения, не являющихся ее членами, в случае необходимости привлекает к работе специалистов;</w:t>
      </w:r>
    </w:p>
    <w:p w:rsidR="006E147D" w:rsidRDefault="00117FDA">
      <w:pPr>
        <w:pStyle w:val="a3"/>
        <w:ind w:left="667" w:firstLine="0"/>
      </w:pPr>
      <w:r>
        <w:t>формирует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повестку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очередного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заседа</w:t>
      </w:r>
      <w:proofErr w:type="spellEnd"/>
      <w:r>
        <w:rPr>
          <w:spacing w:val="-2"/>
        </w:rPr>
        <w:t>-</w:t>
      </w:r>
    </w:p>
    <w:p w:rsidR="006E147D" w:rsidRDefault="00117FDA">
      <w:pPr>
        <w:pStyle w:val="a3"/>
        <w:spacing w:line="298" w:lineRule="exact"/>
        <w:ind w:firstLine="0"/>
        <w:jc w:val="left"/>
      </w:pP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;</w:t>
      </w:r>
    </w:p>
    <w:p w:rsidR="006E147D" w:rsidRDefault="00117FDA">
      <w:pPr>
        <w:pStyle w:val="a3"/>
        <w:spacing w:before="3"/>
        <w:ind w:left="667" w:firstLine="0"/>
        <w:jc w:val="left"/>
      </w:pPr>
      <w:r>
        <w:t>по</w:t>
      </w:r>
      <w:r>
        <w:rPr>
          <w:spacing w:val="-7"/>
        </w:rPr>
        <w:t xml:space="preserve"> </w:t>
      </w:r>
      <w:r>
        <w:t>вопросам,</w:t>
      </w:r>
      <w:r>
        <w:rPr>
          <w:spacing w:val="-5"/>
        </w:rPr>
        <w:t xml:space="preserve"> </w:t>
      </w:r>
      <w:r>
        <w:t>относящимся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комиссии,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запраши</w:t>
      </w:r>
      <w:proofErr w:type="spellEnd"/>
      <w:r>
        <w:rPr>
          <w:spacing w:val="-2"/>
        </w:rPr>
        <w:t>-</w:t>
      </w:r>
    </w:p>
    <w:p w:rsidR="006E147D" w:rsidRDefault="00117FDA">
      <w:pPr>
        <w:pStyle w:val="a3"/>
        <w:ind w:firstLine="0"/>
        <w:jc w:val="left"/>
      </w:pPr>
      <w:proofErr w:type="spellStart"/>
      <w:r>
        <w:t>вает</w:t>
      </w:r>
      <w:proofErr w:type="spellEnd"/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исполнительных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власти, правоохранительных, надзорных и других органов;</w:t>
      </w:r>
    </w:p>
    <w:p w:rsidR="006E147D" w:rsidRDefault="00117FDA">
      <w:pPr>
        <w:pStyle w:val="a3"/>
        <w:spacing w:line="242" w:lineRule="auto"/>
        <w:jc w:val="left"/>
      </w:pPr>
      <w:r>
        <w:t>дает</w:t>
      </w:r>
      <w:r>
        <w:rPr>
          <w:spacing w:val="34"/>
        </w:rPr>
        <w:t xml:space="preserve"> </w:t>
      </w:r>
      <w:r>
        <w:t>соответствующие</w:t>
      </w:r>
      <w:r>
        <w:rPr>
          <w:spacing w:val="32"/>
        </w:rPr>
        <w:t xml:space="preserve"> </w:t>
      </w:r>
      <w:r>
        <w:t>поручения</w:t>
      </w:r>
      <w:r>
        <w:rPr>
          <w:spacing w:val="28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заместителю,</w:t>
      </w:r>
      <w:r>
        <w:rPr>
          <w:spacing w:val="34"/>
        </w:rPr>
        <w:t xml:space="preserve"> </w:t>
      </w:r>
      <w:r>
        <w:t>секретарю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членам</w:t>
      </w:r>
      <w:r>
        <w:rPr>
          <w:spacing w:val="31"/>
        </w:rPr>
        <w:t xml:space="preserve"> </w:t>
      </w:r>
      <w:r>
        <w:t xml:space="preserve">комиссии, осуществляет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6E147D" w:rsidRDefault="00117FDA">
      <w:pPr>
        <w:pStyle w:val="a3"/>
        <w:spacing w:line="294" w:lineRule="exact"/>
        <w:ind w:left="667" w:firstLine="0"/>
        <w:jc w:val="left"/>
      </w:pPr>
      <w:r>
        <w:rPr>
          <w:spacing w:val="-2"/>
        </w:rPr>
        <w:t>подписывает</w:t>
      </w:r>
      <w:r>
        <w:rPr>
          <w:spacing w:val="-3"/>
        </w:rPr>
        <w:t xml:space="preserve"> </w:t>
      </w:r>
      <w:r>
        <w:rPr>
          <w:spacing w:val="-2"/>
        </w:rPr>
        <w:t>протокол</w:t>
      </w:r>
      <w:r>
        <w:rPr>
          <w:spacing w:val="-4"/>
        </w:rPr>
        <w:t xml:space="preserve"> </w:t>
      </w:r>
      <w:r>
        <w:rPr>
          <w:spacing w:val="-2"/>
        </w:rPr>
        <w:t>заседания</w:t>
      </w:r>
      <w:r>
        <w:rPr>
          <w:spacing w:val="-8"/>
        </w:rPr>
        <w:t xml:space="preserve"> </w:t>
      </w:r>
      <w:r>
        <w:rPr>
          <w:spacing w:val="-2"/>
        </w:rPr>
        <w:t>комиссии.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85"/>
        </w:tabs>
        <w:spacing w:line="298" w:lineRule="exact"/>
        <w:ind w:left="1185" w:right="0" w:hanging="518"/>
        <w:rPr>
          <w:sz w:val="26"/>
        </w:rPr>
      </w:pPr>
      <w:r>
        <w:rPr>
          <w:spacing w:val="-2"/>
          <w:sz w:val="26"/>
        </w:rPr>
        <w:t>Заместитель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председателя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6E147D" w:rsidRDefault="00117FDA">
      <w:pPr>
        <w:pStyle w:val="a3"/>
        <w:ind w:left="667" w:right="713" w:firstLine="0"/>
        <w:jc w:val="left"/>
      </w:pPr>
      <w:r>
        <w:t>выполняет</w:t>
      </w:r>
      <w:r>
        <w:rPr>
          <w:spacing w:val="-11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председателя</w:t>
      </w:r>
      <w:r>
        <w:rPr>
          <w:spacing w:val="-16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поручению; выполняет обязанности председателя комиссии в случае его отсутствия.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85"/>
        </w:tabs>
        <w:spacing w:line="296" w:lineRule="exact"/>
        <w:ind w:left="1185" w:right="0" w:hanging="518"/>
        <w:rPr>
          <w:sz w:val="26"/>
        </w:rPr>
      </w:pPr>
      <w:r>
        <w:rPr>
          <w:sz w:val="26"/>
        </w:rPr>
        <w:t>Секретарь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6E147D" w:rsidRDefault="00117FDA">
      <w:pPr>
        <w:pStyle w:val="a3"/>
        <w:spacing w:line="298" w:lineRule="exact"/>
        <w:ind w:left="667" w:firstLine="0"/>
        <w:jc w:val="left"/>
      </w:pPr>
      <w:r>
        <w:t>организует</w:t>
      </w:r>
      <w:r>
        <w:rPr>
          <w:spacing w:val="25"/>
        </w:rPr>
        <w:t xml:space="preserve"> </w:t>
      </w:r>
      <w:r>
        <w:t>подготовку</w:t>
      </w:r>
      <w:r>
        <w:rPr>
          <w:spacing w:val="24"/>
        </w:rPr>
        <w:t xml:space="preserve"> </w:t>
      </w:r>
      <w:r>
        <w:t>материалов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заседанию</w:t>
      </w:r>
      <w:r>
        <w:rPr>
          <w:spacing w:val="22"/>
        </w:rPr>
        <w:t xml:space="preserve"> </w:t>
      </w:r>
      <w:r>
        <w:t>комиссии,</w:t>
      </w:r>
      <w:r>
        <w:rPr>
          <w:spacing w:val="21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проектов</w:t>
      </w:r>
      <w:r>
        <w:rPr>
          <w:spacing w:val="26"/>
        </w:rPr>
        <w:t xml:space="preserve"> </w:t>
      </w:r>
      <w:r>
        <w:t>его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реше</w:t>
      </w:r>
      <w:proofErr w:type="spellEnd"/>
      <w:r>
        <w:rPr>
          <w:spacing w:val="-2"/>
        </w:rPr>
        <w:t>-</w:t>
      </w:r>
    </w:p>
    <w:p w:rsidR="006E147D" w:rsidRDefault="00117FDA">
      <w:pPr>
        <w:pStyle w:val="a3"/>
        <w:spacing w:before="3" w:line="298" w:lineRule="exact"/>
        <w:ind w:firstLine="0"/>
        <w:jc w:val="left"/>
      </w:pPr>
      <w:proofErr w:type="spellStart"/>
      <w:r>
        <w:rPr>
          <w:spacing w:val="-4"/>
        </w:rPr>
        <w:t>ний</w:t>
      </w:r>
      <w:proofErr w:type="spellEnd"/>
      <w:r>
        <w:rPr>
          <w:spacing w:val="-4"/>
        </w:rPr>
        <w:t>;</w:t>
      </w:r>
    </w:p>
    <w:p w:rsidR="006E147D" w:rsidRDefault="00117FDA">
      <w:pPr>
        <w:pStyle w:val="a3"/>
        <w:spacing w:line="298" w:lineRule="exact"/>
        <w:ind w:left="667" w:firstLine="0"/>
        <w:jc w:val="left"/>
      </w:pPr>
      <w:r>
        <w:t>информирует</w:t>
      </w:r>
      <w:r>
        <w:rPr>
          <w:spacing w:val="8"/>
        </w:rPr>
        <w:t xml:space="preserve"> </w:t>
      </w:r>
      <w:r>
        <w:t>членов</w:t>
      </w:r>
      <w:r>
        <w:rPr>
          <w:spacing w:val="9"/>
        </w:rPr>
        <w:t xml:space="preserve"> </w:t>
      </w:r>
      <w:r>
        <w:t>комиссии</w:t>
      </w:r>
      <w:r>
        <w:rPr>
          <w:spacing w:val="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месте,</w:t>
      </w:r>
      <w:r>
        <w:rPr>
          <w:spacing w:val="8"/>
        </w:rPr>
        <w:t xml:space="preserve"> </w:t>
      </w:r>
      <w:r>
        <w:t>времени</w:t>
      </w:r>
      <w:r>
        <w:rPr>
          <w:spacing w:val="7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повестке</w:t>
      </w:r>
      <w:r>
        <w:rPr>
          <w:spacing w:val="11"/>
        </w:rPr>
        <w:t xml:space="preserve"> </w:t>
      </w:r>
      <w:r>
        <w:t>дня</w:t>
      </w:r>
      <w:r>
        <w:rPr>
          <w:spacing w:val="7"/>
        </w:rPr>
        <w:t xml:space="preserve"> </w:t>
      </w:r>
      <w:r>
        <w:rPr>
          <w:spacing w:val="-2"/>
        </w:rPr>
        <w:t>очередного</w:t>
      </w:r>
    </w:p>
    <w:p w:rsidR="006E147D" w:rsidRDefault="00117FDA">
      <w:pPr>
        <w:pStyle w:val="a3"/>
        <w:spacing w:line="242" w:lineRule="auto"/>
        <w:ind w:firstLine="0"/>
        <w:jc w:val="left"/>
      </w:pPr>
      <w:r>
        <w:t>заседания</w:t>
      </w:r>
      <w:r>
        <w:rPr>
          <w:spacing w:val="23"/>
        </w:rPr>
        <w:t xml:space="preserve"> </w:t>
      </w:r>
      <w:r>
        <w:t>комиссии,</w:t>
      </w:r>
      <w:r>
        <w:rPr>
          <w:spacing w:val="23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r>
        <w:t>необходимыми</w:t>
      </w:r>
      <w:r>
        <w:rPr>
          <w:spacing w:val="19"/>
        </w:rPr>
        <w:t xml:space="preserve"> </w:t>
      </w:r>
      <w:r>
        <w:t>справочно-информационными</w:t>
      </w:r>
      <w:r>
        <w:rPr>
          <w:spacing w:val="19"/>
        </w:rPr>
        <w:t xml:space="preserve"> </w:t>
      </w:r>
      <w:r>
        <w:t>материал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ми;</w:t>
      </w:r>
    </w:p>
    <w:p w:rsidR="006E147D" w:rsidRDefault="00117FDA">
      <w:pPr>
        <w:pStyle w:val="a3"/>
        <w:spacing w:line="293" w:lineRule="exact"/>
        <w:ind w:left="667" w:firstLine="0"/>
        <w:jc w:val="left"/>
      </w:pPr>
      <w:r>
        <w:rPr>
          <w:spacing w:val="-2"/>
        </w:rPr>
        <w:t>ведет</w:t>
      </w:r>
      <w:r>
        <w:rPr>
          <w:spacing w:val="-1"/>
        </w:rPr>
        <w:t xml:space="preserve"> </w:t>
      </w:r>
      <w:r>
        <w:rPr>
          <w:spacing w:val="-2"/>
        </w:rPr>
        <w:t>протокол</w:t>
      </w:r>
      <w:r>
        <w:rPr>
          <w:spacing w:val="-3"/>
        </w:rPr>
        <w:t xml:space="preserve"> </w:t>
      </w:r>
      <w:r>
        <w:rPr>
          <w:spacing w:val="-2"/>
        </w:rPr>
        <w:t>заседания</w:t>
      </w:r>
      <w:r>
        <w:rPr>
          <w:spacing w:val="-7"/>
        </w:rPr>
        <w:t xml:space="preserve"> </w:t>
      </w:r>
      <w:r>
        <w:rPr>
          <w:spacing w:val="-2"/>
        </w:rPr>
        <w:t>комиссии.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22"/>
        </w:tabs>
        <w:spacing w:line="298" w:lineRule="exact"/>
        <w:ind w:left="1122" w:right="0" w:hanging="455"/>
        <w:rPr>
          <w:sz w:val="26"/>
        </w:rPr>
      </w:pPr>
      <w:r>
        <w:rPr>
          <w:sz w:val="26"/>
        </w:rPr>
        <w:t>Члены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6E147D" w:rsidRDefault="00117FDA">
      <w:pPr>
        <w:pStyle w:val="a3"/>
        <w:spacing w:line="242" w:lineRule="auto"/>
        <w:jc w:val="left"/>
      </w:pPr>
      <w:r>
        <w:t>вносят председателю</w:t>
      </w:r>
      <w:r>
        <w:rPr>
          <w:spacing w:val="-1"/>
        </w:rPr>
        <w:t xml:space="preserve"> </w:t>
      </w:r>
      <w:r>
        <w:t>комиссии, предложения 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 xml:space="preserve">повестки дня заседаний </w:t>
      </w:r>
      <w:r>
        <w:rPr>
          <w:spacing w:val="-2"/>
        </w:rPr>
        <w:t>комиссии;</w:t>
      </w:r>
    </w:p>
    <w:p w:rsidR="006E147D" w:rsidRDefault="00117FDA">
      <w:pPr>
        <w:pStyle w:val="a3"/>
        <w:spacing w:line="294" w:lineRule="exact"/>
        <w:ind w:left="667" w:firstLine="0"/>
        <w:jc w:val="left"/>
      </w:pPr>
      <w:r>
        <w:t>вносят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rPr>
          <w:spacing w:val="-2"/>
        </w:rPr>
        <w:t>работы;</w:t>
      </w:r>
    </w:p>
    <w:p w:rsidR="006E147D" w:rsidRDefault="00117FDA">
      <w:pPr>
        <w:pStyle w:val="a3"/>
        <w:spacing w:line="242" w:lineRule="auto"/>
        <w:jc w:val="left"/>
      </w:pPr>
      <w:r>
        <w:t xml:space="preserve">в пределах своей компетенции, принимают участие в работе комиссии, а также </w:t>
      </w:r>
      <w:proofErr w:type="spellStart"/>
      <w:r>
        <w:t>осущ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proofErr w:type="spellStart"/>
      <w:r>
        <w:t>ствляют</w:t>
      </w:r>
      <w:proofErr w:type="spellEnd"/>
      <w:r>
        <w:t xml:space="preserve"> подготовку материалов по вопросам заседаний комиссии;</w:t>
      </w:r>
    </w:p>
    <w:p w:rsidR="006E147D" w:rsidRDefault="006E147D">
      <w:pPr>
        <w:spacing w:line="242" w:lineRule="auto"/>
        <w:sectPr w:rsidR="006E147D">
          <w:pgSz w:w="12240" w:h="15840"/>
          <w:pgMar w:top="500" w:right="440" w:bottom="800" w:left="1080" w:header="0" w:footer="609" w:gutter="0"/>
          <w:cols w:space="720"/>
        </w:sectPr>
      </w:pPr>
    </w:p>
    <w:p w:rsidR="006E147D" w:rsidRDefault="00117FDA">
      <w:pPr>
        <w:pStyle w:val="a3"/>
        <w:spacing w:before="68"/>
        <w:ind w:right="119"/>
      </w:pPr>
      <w:r>
        <w:lastRenderedPageBreak/>
        <w:t xml:space="preserve"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</w:t>
      </w:r>
      <w:proofErr w:type="spellStart"/>
      <w:r>
        <w:t>коми</w:t>
      </w:r>
      <w:proofErr w:type="gramStart"/>
      <w:r>
        <w:t>с</w:t>
      </w:r>
      <w:proofErr w:type="spellEnd"/>
      <w:r>
        <w:t>-</w:t>
      </w:r>
      <w:proofErr w:type="gramEnd"/>
      <w:r>
        <w:t xml:space="preserve"> сии, которое учитывается при принятии решения;</w:t>
      </w:r>
    </w:p>
    <w:p w:rsidR="006E147D" w:rsidRDefault="00117FDA">
      <w:pPr>
        <w:pStyle w:val="a3"/>
        <w:spacing w:before="1" w:line="298" w:lineRule="exact"/>
        <w:ind w:left="667" w:firstLine="0"/>
      </w:pPr>
      <w:r>
        <w:t>участвуют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принятых</w:t>
      </w:r>
      <w:r>
        <w:rPr>
          <w:spacing w:val="-14"/>
        </w:rPr>
        <w:t xml:space="preserve"> </w:t>
      </w:r>
      <w:r>
        <w:t>комиссией</w:t>
      </w:r>
      <w:r>
        <w:rPr>
          <w:spacing w:val="-9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полномочий.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39"/>
        </w:tabs>
        <w:ind w:firstLine="556"/>
        <w:jc w:val="both"/>
        <w:rPr>
          <w:sz w:val="26"/>
        </w:rPr>
      </w:pPr>
      <w:r>
        <w:rPr>
          <w:sz w:val="26"/>
        </w:rPr>
        <w:t xml:space="preserve">Присутствие на заседаниях комиссии ее членов обязательно. Они не вправе </w:t>
      </w:r>
      <w:proofErr w:type="spellStart"/>
      <w:r>
        <w:rPr>
          <w:sz w:val="26"/>
        </w:rPr>
        <w:t>делег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ровать</w:t>
      </w:r>
      <w:proofErr w:type="spellEnd"/>
      <w:r>
        <w:rPr>
          <w:sz w:val="26"/>
        </w:rPr>
        <w:t xml:space="preserve">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</w:t>
      </w:r>
      <w:proofErr w:type="spellStart"/>
      <w:r>
        <w:rPr>
          <w:sz w:val="26"/>
        </w:rPr>
        <w:t>вопр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сам в письменном виде.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268"/>
        </w:tabs>
        <w:ind w:right="115" w:firstLine="556"/>
        <w:jc w:val="both"/>
        <w:rPr>
          <w:sz w:val="26"/>
        </w:rPr>
      </w:pPr>
      <w:r>
        <w:rPr>
          <w:sz w:val="26"/>
        </w:rPr>
        <w:t xml:space="preserve">По решению комиссии или по предложению ее членов, по согласованию с </w:t>
      </w:r>
      <w:proofErr w:type="spellStart"/>
      <w:r>
        <w:rPr>
          <w:sz w:val="26"/>
        </w:rPr>
        <w:t>предс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дателем</w:t>
      </w:r>
      <w:proofErr w:type="spellEnd"/>
      <w:r>
        <w:rPr>
          <w:sz w:val="26"/>
        </w:rPr>
        <w:t xml:space="preserve"> комиссии, на заседания комиссии могут приглашаться руководители структурных подразделений Учреждения и привлекаться представители контрольно-надзорных органов и правоохранительных органов, другие сторонние специалисты (при необходимости).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268"/>
        </w:tabs>
        <w:spacing w:line="242" w:lineRule="auto"/>
        <w:ind w:right="128" w:firstLine="556"/>
        <w:jc w:val="both"/>
        <w:rPr>
          <w:sz w:val="26"/>
        </w:rPr>
      </w:pPr>
      <w:r>
        <w:rPr>
          <w:sz w:val="26"/>
        </w:rPr>
        <w:t>Работа комиссии осуществляется в соответствии с планом, который утверждается председателем комиссии.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283"/>
        </w:tabs>
        <w:ind w:firstLine="556"/>
        <w:jc w:val="both"/>
        <w:rPr>
          <w:sz w:val="26"/>
        </w:rPr>
      </w:pPr>
      <w:r>
        <w:rPr>
          <w:sz w:val="26"/>
        </w:rPr>
        <w:t xml:space="preserve">Основной формой работы комиссии является заседание, которое носит открытый характер. Заседания комиссии проходят согласно плану работы комиссии (по мере </w:t>
      </w:r>
      <w:proofErr w:type="spellStart"/>
      <w:r>
        <w:rPr>
          <w:sz w:val="26"/>
        </w:rPr>
        <w:t>необход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мости).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312"/>
        </w:tabs>
        <w:ind w:right="123" w:firstLine="556"/>
        <w:jc w:val="both"/>
        <w:rPr>
          <w:sz w:val="26"/>
        </w:rPr>
      </w:pPr>
      <w:r>
        <w:rPr>
          <w:sz w:val="26"/>
        </w:rPr>
        <w:t>Внеочередные заседания комиссии проводятся по предложению председателя и членов комиссии.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268"/>
        </w:tabs>
        <w:ind w:firstLine="556"/>
        <w:jc w:val="both"/>
        <w:rPr>
          <w:sz w:val="26"/>
        </w:rPr>
      </w:pPr>
      <w:r>
        <w:rPr>
          <w:sz w:val="26"/>
        </w:rPr>
        <w:t>Решение комиссии принимается большинством голосов и считается правомочным, если за него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проголосовало большинство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 комиссии. Особое мнение председателя, (з</w:t>
      </w:r>
      <w:proofErr w:type="gramStart"/>
      <w:r>
        <w:rPr>
          <w:sz w:val="26"/>
        </w:rPr>
        <w:t>а-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местителя</w:t>
      </w:r>
      <w:proofErr w:type="spellEnd"/>
      <w:r>
        <w:rPr>
          <w:sz w:val="26"/>
        </w:rPr>
        <w:t xml:space="preserve"> председателя), секретаря и членов комиссии, оформленное в письменной форме, может быть приложено к решению комиссии.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283"/>
        </w:tabs>
        <w:ind w:right="121" w:firstLine="556"/>
        <w:jc w:val="both"/>
        <w:rPr>
          <w:sz w:val="26"/>
        </w:rPr>
      </w:pPr>
      <w:r>
        <w:rPr>
          <w:sz w:val="26"/>
        </w:rPr>
        <w:t>Члены комиссии добровольно принимают на себя обязательства о неразглашении сведений, затрагивающих честь и достоинство работников Учреждения и других граждан,</w:t>
      </w:r>
      <w:r>
        <w:rPr>
          <w:spacing w:val="40"/>
          <w:sz w:val="26"/>
        </w:rPr>
        <w:t xml:space="preserve"> </w:t>
      </w:r>
      <w:r>
        <w:rPr>
          <w:sz w:val="26"/>
        </w:rPr>
        <w:t>а также другой конфиденциальной информации, которая рассматривается (рассматривалась) комиссией. Информация,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полученная комиссией, может быть использована только 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 предусмотренном действующим законодательством Российской Федерации об информации, информатизации и защите информации.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268"/>
        </w:tabs>
        <w:spacing w:line="242" w:lineRule="auto"/>
        <w:ind w:firstLine="556"/>
        <w:jc w:val="both"/>
        <w:rPr>
          <w:sz w:val="26"/>
        </w:rPr>
      </w:pPr>
      <w:r>
        <w:rPr>
          <w:sz w:val="26"/>
        </w:rPr>
        <w:t>По итогам</w:t>
      </w:r>
      <w:r>
        <w:rPr>
          <w:spacing w:val="-1"/>
          <w:sz w:val="26"/>
        </w:rPr>
        <w:t xml:space="preserve"> </w:t>
      </w:r>
      <w:r>
        <w:rPr>
          <w:sz w:val="26"/>
        </w:rPr>
        <w:t>заседания комиссии оформляется протокол,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который подписывает пре</w:t>
      </w:r>
      <w:proofErr w:type="gramStart"/>
      <w:r>
        <w:rPr>
          <w:sz w:val="26"/>
        </w:rPr>
        <w:t>д-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седатель</w:t>
      </w:r>
      <w:proofErr w:type="spellEnd"/>
      <w:r>
        <w:rPr>
          <w:sz w:val="26"/>
        </w:rPr>
        <w:t xml:space="preserve"> (заместитель председателя), секретарь и члены комиссии.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254"/>
        </w:tabs>
        <w:ind w:right="126" w:firstLine="556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носят</w:t>
      </w:r>
      <w:r>
        <w:rPr>
          <w:spacing w:val="-10"/>
          <w:sz w:val="26"/>
        </w:rPr>
        <w:t xml:space="preserve"> </w:t>
      </w:r>
      <w:r>
        <w:rPr>
          <w:sz w:val="26"/>
        </w:rPr>
        <w:t>рекомендательный</w:t>
      </w:r>
      <w:r>
        <w:rPr>
          <w:spacing w:val="-11"/>
          <w:sz w:val="26"/>
        </w:rPr>
        <w:t xml:space="preserve"> </w:t>
      </w:r>
      <w:r>
        <w:rPr>
          <w:sz w:val="26"/>
        </w:rPr>
        <w:t>характер,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-12"/>
          <w:sz w:val="26"/>
        </w:rPr>
        <w:t xml:space="preserve"> </w:t>
      </w:r>
      <w:r>
        <w:rPr>
          <w:sz w:val="26"/>
        </w:rPr>
        <w:t>путем принятия соответствующих приказов по Учреждению.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254"/>
        </w:tabs>
        <w:spacing w:line="242" w:lineRule="auto"/>
        <w:ind w:firstLine="556"/>
        <w:jc w:val="both"/>
        <w:rPr>
          <w:sz w:val="26"/>
        </w:rPr>
      </w:pPr>
      <w:r>
        <w:rPr>
          <w:sz w:val="26"/>
        </w:rPr>
        <w:t>Все члены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5"/>
          <w:sz w:val="26"/>
        </w:rPr>
        <w:t xml:space="preserve"> </w:t>
      </w:r>
      <w:r>
        <w:rPr>
          <w:sz w:val="26"/>
        </w:rPr>
        <w:t>обладают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голоса</w:t>
      </w:r>
      <w:r>
        <w:rPr>
          <w:spacing w:val="-5"/>
          <w:sz w:val="26"/>
        </w:rPr>
        <w:t xml:space="preserve"> </w:t>
      </w:r>
      <w:r>
        <w:rPr>
          <w:sz w:val="26"/>
        </w:rPr>
        <w:t>и равными правами 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принятии р</w:t>
      </w:r>
      <w:proofErr w:type="gramStart"/>
      <w:r>
        <w:rPr>
          <w:sz w:val="26"/>
        </w:rPr>
        <w:t>е-</w:t>
      </w:r>
      <w:proofErr w:type="gramEnd"/>
      <w:r>
        <w:rPr>
          <w:sz w:val="26"/>
        </w:rPr>
        <w:t xml:space="preserve"> </w:t>
      </w:r>
      <w:proofErr w:type="spellStart"/>
      <w:r>
        <w:rPr>
          <w:spacing w:val="-2"/>
          <w:sz w:val="26"/>
        </w:rPr>
        <w:t>шений</w:t>
      </w:r>
      <w:proofErr w:type="spellEnd"/>
      <w:r>
        <w:rPr>
          <w:spacing w:val="-2"/>
          <w:sz w:val="26"/>
        </w:rPr>
        <w:t>.</w:t>
      </w:r>
    </w:p>
    <w:p w:rsidR="006E147D" w:rsidRDefault="00117FDA">
      <w:pPr>
        <w:pStyle w:val="a4"/>
        <w:numPr>
          <w:ilvl w:val="0"/>
          <w:numId w:val="1"/>
        </w:numPr>
        <w:tabs>
          <w:tab w:val="left" w:pos="4147"/>
        </w:tabs>
        <w:spacing w:before="299" w:line="298" w:lineRule="exact"/>
        <w:ind w:left="4147" w:right="0"/>
        <w:jc w:val="both"/>
        <w:rPr>
          <w:b/>
          <w:sz w:val="26"/>
        </w:rPr>
      </w:pPr>
      <w:r>
        <w:rPr>
          <w:b/>
          <w:spacing w:val="-2"/>
          <w:sz w:val="26"/>
        </w:rPr>
        <w:t>Полномочия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комиссии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58"/>
        </w:tabs>
        <w:spacing w:line="242" w:lineRule="auto"/>
        <w:ind w:right="125" w:firstLine="556"/>
        <w:jc w:val="both"/>
        <w:rPr>
          <w:sz w:val="26"/>
        </w:rPr>
      </w:pPr>
      <w:r>
        <w:rPr>
          <w:sz w:val="26"/>
        </w:rPr>
        <w:t>Комиссия координирует деятельность структурных подразделений Учреждения по реализации мер по предупреждению и противодействию коррупции.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49"/>
        </w:tabs>
        <w:ind w:firstLine="556"/>
        <w:jc w:val="both"/>
        <w:rPr>
          <w:sz w:val="26"/>
        </w:rPr>
      </w:pPr>
      <w:r>
        <w:rPr>
          <w:sz w:val="26"/>
        </w:rPr>
        <w:t>Комиссия вносит предложения на рассмотрение по совершенствованию деятельн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сти</w:t>
      </w:r>
      <w:proofErr w:type="spellEnd"/>
      <w:r>
        <w:rPr>
          <w:sz w:val="26"/>
        </w:rPr>
        <w:t xml:space="preserve"> 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 противодействия коррупции,</w:t>
      </w:r>
      <w:r>
        <w:rPr>
          <w:spacing w:val="-1"/>
          <w:sz w:val="26"/>
        </w:rPr>
        <w:t xml:space="preserve"> </w:t>
      </w:r>
      <w:r>
        <w:rPr>
          <w:sz w:val="26"/>
        </w:rPr>
        <w:t>а также участвует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в подготовке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проектов локальных нормативных актов по вопросам, относящимся к ее компетенции.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25"/>
        </w:tabs>
        <w:ind w:firstLine="556"/>
        <w:jc w:val="both"/>
        <w:rPr>
          <w:sz w:val="26"/>
        </w:rPr>
      </w:pPr>
      <w:r>
        <w:rPr>
          <w:sz w:val="26"/>
        </w:rPr>
        <w:t>Участвует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антикоррупционной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деятел</w:t>
      </w:r>
      <w:proofErr w:type="gramStart"/>
      <w:r>
        <w:rPr>
          <w:sz w:val="26"/>
        </w:rPr>
        <w:t>ь-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ности</w:t>
      </w:r>
      <w:proofErr w:type="spellEnd"/>
      <w:r>
        <w:rPr>
          <w:sz w:val="26"/>
        </w:rPr>
        <w:t xml:space="preserve"> и контролирует их реализацию.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25"/>
        </w:tabs>
        <w:spacing w:line="242" w:lineRule="auto"/>
        <w:ind w:firstLine="556"/>
        <w:jc w:val="both"/>
        <w:rPr>
          <w:sz w:val="26"/>
        </w:rPr>
      </w:pPr>
      <w:r>
        <w:rPr>
          <w:sz w:val="26"/>
        </w:rPr>
        <w:t>Формирует</w:t>
      </w:r>
      <w:r>
        <w:rPr>
          <w:spacing w:val="-4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минимиз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ции</w:t>
      </w:r>
      <w:proofErr w:type="spellEnd"/>
      <w:r>
        <w:rPr>
          <w:sz w:val="26"/>
        </w:rPr>
        <w:t xml:space="preserve"> коррупционных рисков и обеспечивает контроль за реализацией плана.</w:t>
      </w:r>
    </w:p>
    <w:p w:rsidR="006E147D" w:rsidRDefault="006E147D">
      <w:pPr>
        <w:spacing w:line="242" w:lineRule="auto"/>
        <w:jc w:val="both"/>
        <w:rPr>
          <w:sz w:val="26"/>
        </w:rPr>
        <w:sectPr w:rsidR="006E147D">
          <w:pgSz w:w="12240" w:h="15840"/>
          <w:pgMar w:top="500" w:right="440" w:bottom="800" w:left="1080" w:header="0" w:footer="609" w:gutter="0"/>
          <w:cols w:space="720"/>
        </w:sectPr>
      </w:pPr>
    </w:p>
    <w:p w:rsidR="006E147D" w:rsidRDefault="00117FDA">
      <w:pPr>
        <w:pStyle w:val="a4"/>
        <w:numPr>
          <w:ilvl w:val="1"/>
          <w:numId w:val="1"/>
        </w:numPr>
        <w:tabs>
          <w:tab w:val="left" w:pos="1130"/>
        </w:tabs>
        <w:spacing w:before="68"/>
        <w:ind w:firstLine="556"/>
        <w:jc w:val="both"/>
        <w:rPr>
          <w:sz w:val="26"/>
        </w:rPr>
      </w:pPr>
      <w:r>
        <w:rPr>
          <w:sz w:val="26"/>
        </w:rPr>
        <w:lastRenderedPageBreak/>
        <w:t>Принимает в пределах 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решения, касающиеся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организации, </w:t>
      </w:r>
      <w:proofErr w:type="spellStart"/>
      <w:r>
        <w:rPr>
          <w:sz w:val="26"/>
        </w:rPr>
        <w:t>коо</w:t>
      </w:r>
      <w:proofErr w:type="gramStart"/>
      <w:r>
        <w:rPr>
          <w:sz w:val="26"/>
        </w:rPr>
        <w:t>р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динации</w:t>
      </w:r>
      <w:proofErr w:type="spellEnd"/>
      <w:r>
        <w:rPr>
          <w:sz w:val="26"/>
        </w:rPr>
        <w:t xml:space="preserve"> и совершенствования деятельности Учреждения по предупреждению и </w:t>
      </w:r>
      <w:proofErr w:type="spellStart"/>
      <w:r>
        <w:rPr>
          <w:sz w:val="26"/>
        </w:rPr>
        <w:t>противодей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ствию</w:t>
      </w:r>
      <w:proofErr w:type="spellEnd"/>
      <w:r>
        <w:rPr>
          <w:sz w:val="26"/>
        </w:rPr>
        <w:t xml:space="preserve"> коррупции, а также осуществляет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контроль исполнения этих решений.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30"/>
        </w:tabs>
        <w:spacing w:before="1"/>
        <w:ind w:firstLine="556"/>
        <w:jc w:val="both"/>
        <w:rPr>
          <w:sz w:val="26"/>
        </w:rPr>
      </w:pPr>
      <w:r>
        <w:rPr>
          <w:sz w:val="26"/>
        </w:rPr>
        <w:t>Изучает,</w:t>
      </w:r>
      <w:r>
        <w:rPr>
          <w:spacing w:val="-12"/>
          <w:sz w:val="26"/>
        </w:rPr>
        <w:t xml:space="preserve"> </w:t>
      </w:r>
      <w:r>
        <w:rPr>
          <w:sz w:val="26"/>
        </w:rPr>
        <w:t>анализирует,</w:t>
      </w:r>
      <w:r>
        <w:rPr>
          <w:spacing w:val="-12"/>
          <w:sz w:val="26"/>
        </w:rPr>
        <w:t xml:space="preserve"> </w:t>
      </w:r>
      <w:r>
        <w:rPr>
          <w:sz w:val="26"/>
        </w:rPr>
        <w:t>обобщает,</w:t>
      </w:r>
      <w:r>
        <w:rPr>
          <w:spacing w:val="-12"/>
          <w:sz w:val="26"/>
        </w:rPr>
        <w:t xml:space="preserve"> </w:t>
      </w:r>
      <w:r>
        <w:rPr>
          <w:sz w:val="26"/>
        </w:rPr>
        <w:t>поступающие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-12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(уведомления о фактах склонения работников Учреждения к совершению коррупционных правонарушений случаях совершения коррупционных правонарушений, конфликте интересов и т. п.), </w:t>
      </w:r>
      <w:proofErr w:type="spellStart"/>
      <w:r>
        <w:rPr>
          <w:sz w:val="26"/>
        </w:rPr>
        <w:t>инфо</w:t>
      </w:r>
      <w:proofErr w:type="gramStart"/>
      <w:r>
        <w:rPr>
          <w:sz w:val="26"/>
        </w:rPr>
        <w:t>р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мирует</w:t>
      </w:r>
      <w:proofErr w:type="spellEnd"/>
      <w:r>
        <w:rPr>
          <w:sz w:val="26"/>
        </w:rPr>
        <w:t xml:space="preserve"> директора Учреждения о результатах этой работы.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64"/>
        </w:tabs>
        <w:spacing w:line="298" w:lineRule="exact"/>
        <w:ind w:left="1164" w:right="0" w:hanging="497"/>
        <w:jc w:val="both"/>
        <w:rPr>
          <w:sz w:val="26"/>
        </w:rPr>
      </w:pPr>
      <w:r>
        <w:rPr>
          <w:sz w:val="26"/>
        </w:rPr>
        <w:t>Рассматривает</w:t>
      </w:r>
      <w:r>
        <w:rPr>
          <w:spacing w:val="23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29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26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конфликтом</w:t>
      </w:r>
      <w:r>
        <w:rPr>
          <w:spacing w:val="26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2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4"/>
          <w:sz w:val="26"/>
        </w:rPr>
        <w:t xml:space="preserve"> </w:t>
      </w:r>
      <w:proofErr w:type="spellStart"/>
      <w:r>
        <w:rPr>
          <w:spacing w:val="-2"/>
          <w:sz w:val="26"/>
        </w:rPr>
        <w:t>Учрежде</w:t>
      </w:r>
      <w:proofErr w:type="spellEnd"/>
      <w:r>
        <w:rPr>
          <w:spacing w:val="-2"/>
          <w:sz w:val="26"/>
        </w:rPr>
        <w:t>-</w:t>
      </w:r>
    </w:p>
    <w:p w:rsidR="006E147D" w:rsidRDefault="00117FDA">
      <w:pPr>
        <w:pStyle w:val="a3"/>
        <w:spacing w:line="298" w:lineRule="exact"/>
        <w:ind w:firstLine="0"/>
        <w:jc w:val="left"/>
      </w:pP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.</w:t>
      </w:r>
    </w:p>
    <w:p w:rsidR="006E147D" w:rsidRDefault="006E147D">
      <w:pPr>
        <w:pStyle w:val="a3"/>
        <w:spacing w:before="16"/>
        <w:ind w:left="0" w:firstLine="0"/>
        <w:jc w:val="left"/>
      </w:pPr>
    </w:p>
    <w:p w:rsidR="006E147D" w:rsidRDefault="00117FDA">
      <w:pPr>
        <w:pStyle w:val="a4"/>
        <w:numPr>
          <w:ilvl w:val="0"/>
          <w:numId w:val="1"/>
        </w:numPr>
        <w:tabs>
          <w:tab w:val="left" w:pos="1683"/>
        </w:tabs>
        <w:ind w:left="1683" w:right="0" w:hanging="263"/>
        <w:jc w:val="both"/>
        <w:rPr>
          <w:b/>
          <w:sz w:val="26"/>
        </w:rPr>
      </w:pPr>
      <w:r>
        <w:rPr>
          <w:b/>
          <w:sz w:val="26"/>
        </w:rPr>
        <w:t>Обеспечение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участия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общественности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комиссии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39"/>
        </w:tabs>
        <w:spacing w:before="4"/>
        <w:ind w:right="124" w:firstLine="556"/>
        <w:jc w:val="both"/>
        <w:rPr>
          <w:sz w:val="26"/>
        </w:rPr>
      </w:pPr>
      <w:r>
        <w:rPr>
          <w:sz w:val="26"/>
        </w:rPr>
        <w:t xml:space="preserve">Все работники Учреждения вправе направлять в комиссию обращения по вопросам предупреждения и противодействия коррупции, которые рассматриваются на заседании </w:t>
      </w:r>
      <w:r>
        <w:rPr>
          <w:spacing w:val="-2"/>
          <w:sz w:val="26"/>
        </w:rPr>
        <w:t>комиссии.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60"/>
        </w:tabs>
        <w:ind w:firstLine="556"/>
        <w:jc w:val="both"/>
        <w:rPr>
          <w:sz w:val="26"/>
        </w:rPr>
      </w:pPr>
      <w:r>
        <w:rPr>
          <w:sz w:val="26"/>
        </w:rPr>
        <w:t xml:space="preserve">На заседание комиссии могут быть приглашены представители общественности и других специалистов. По решению председателя комиссии, информация не </w:t>
      </w:r>
      <w:proofErr w:type="spellStart"/>
      <w:r>
        <w:rPr>
          <w:sz w:val="26"/>
        </w:rPr>
        <w:t>конфиденциал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ного</w:t>
      </w:r>
      <w:proofErr w:type="spellEnd"/>
      <w:r>
        <w:rPr>
          <w:sz w:val="26"/>
        </w:rPr>
        <w:t xml:space="preserve"> характера о рассмотренных комиссией вопросах, может быть опубликована в сети Ин- </w:t>
      </w:r>
      <w:proofErr w:type="spellStart"/>
      <w:r>
        <w:rPr>
          <w:sz w:val="26"/>
        </w:rPr>
        <w:t>тернет</w:t>
      </w:r>
      <w:proofErr w:type="spellEnd"/>
      <w:r>
        <w:rPr>
          <w:sz w:val="26"/>
        </w:rPr>
        <w:t xml:space="preserve"> (на сайте Учреждения) и передаваться для публикации в СМИ.</w:t>
      </w:r>
    </w:p>
    <w:p w:rsidR="006E147D" w:rsidRDefault="006E147D">
      <w:pPr>
        <w:pStyle w:val="a3"/>
        <w:spacing w:before="17"/>
        <w:ind w:left="0" w:firstLine="0"/>
        <w:jc w:val="left"/>
      </w:pPr>
    </w:p>
    <w:p w:rsidR="006E147D" w:rsidRDefault="00117FDA">
      <w:pPr>
        <w:pStyle w:val="a4"/>
        <w:numPr>
          <w:ilvl w:val="0"/>
          <w:numId w:val="1"/>
        </w:numPr>
        <w:tabs>
          <w:tab w:val="left" w:pos="2197"/>
        </w:tabs>
        <w:spacing w:line="298" w:lineRule="exact"/>
        <w:ind w:left="2197" w:right="0" w:hanging="325"/>
        <w:jc w:val="both"/>
        <w:rPr>
          <w:b/>
          <w:sz w:val="26"/>
        </w:rPr>
      </w:pPr>
      <w:r>
        <w:rPr>
          <w:b/>
          <w:sz w:val="26"/>
        </w:rPr>
        <w:t>Взаимодействие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предупреждения</w:t>
      </w:r>
    </w:p>
    <w:p w:rsidR="006E147D" w:rsidRDefault="00117FDA">
      <w:pPr>
        <w:spacing w:line="298" w:lineRule="exact"/>
        <w:ind w:left="739"/>
        <w:jc w:val="both"/>
        <w:rPr>
          <w:b/>
          <w:sz w:val="26"/>
        </w:rPr>
      </w:pPr>
      <w:r>
        <w:rPr>
          <w:b/>
          <w:spacing w:val="-2"/>
          <w:sz w:val="26"/>
        </w:rPr>
        <w:t>и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противодействия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коррупции,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реализации</w:t>
      </w:r>
      <w:r>
        <w:rPr>
          <w:b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антикоррупционной</w:t>
      </w:r>
      <w:proofErr w:type="spellEnd"/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21"/>
        </w:tabs>
        <w:spacing w:line="298" w:lineRule="exact"/>
        <w:ind w:left="1121" w:right="0" w:hanging="454"/>
        <w:jc w:val="both"/>
        <w:rPr>
          <w:sz w:val="26"/>
        </w:rPr>
      </w:pPr>
      <w:r>
        <w:rPr>
          <w:spacing w:val="-2"/>
          <w:sz w:val="26"/>
        </w:rPr>
        <w:t>Комиссия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взаимодействует</w:t>
      </w:r>
      <w:r>
        <w:rPr>
          <w:spacing w:val="-5"/>
          <w:sz w:val="26"/>
        </w:rPr>
        <w:t xml:space="preserve"> </w:t>
      </w:r>
      <w:proofErr w:type="gramStart"/>
      <w:r>
        <w:rPr>
          <w:spacing w:val="-5"/>
          <w:sz w:val="26"/>
        </w:rPr>
        <w:t>с</w:t>
      </w:r>
      <w:proofErr w:type="gramEnd"/>
      <w:r>
        <w:rPr>
          <w:spacing w:val="-5"/>
          <w:sz w:val="26"/>
        </w:rPr>
        <w:t>:</w:t>
      </w:r>
    </w:p>
    <w:p w:rsidR="006E147D" w:rsidRDefault="00117FDA">
      <w:pPr>
        <w:pStyle w:val="a3"/>
        <w:spacing w:before="4"/>
        <w:ind w:right="119"/>
      </w:pPr>
      <w:r>
        <w:t>работниками Учреждения и выборным органом трудового коллектива Учреждения в в</w:t>
      </w:r>
      <w:proofErr w:type="gramStart"/>
      <w:r>
        <w:t>о-</w:t>
      </w:r>
      <w:proofErr w:type="gramEnd"/>
      <w:r>
        <w:t xml:space="preserve"> </w:t>
      </w:r>
      <w:proofErr w:type="spellStart"/>
      <w:r>
        <w:t>просах</w:t>
      </w:r>
      <w:proofErr w:type="spellEnd"/>
      <w:r>
        <w:t xml:space="preserve"> реализации мер по предложению и противодействию коррупции, совершенствованию методической и организационной работы по </w:t>
      </w:r>
      <w:proofErr w:type="spellStart"/>
      <w:r>
        <w:t>антикоррупционной</w:t>
      </w:r>
      <w:proofErr w:type="spellEnd"/>
      <w:r>
        <w:t xml:space="preserve"> деятельности;</w:t>
      </w:r>
    </w:p>
    <w:p w:rsidR="006E147D" w:rsidRDefault="00117FDA">
      <w:pPr>
        <w:pStyle w:val="a3"/>
        <w:ind w:right="119"/>
      </w:pPr>
      <w:r>
        <w:t>потребителями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(работ),</w:t>
      </w:r>
      <w:r>
        <w:rPr>
          <w:spacing w:val="-5"/>
        </w:rPr>
        <w:t xml:space="preserve"> </w:t>
      </w:r>
      <w:r>
        <w:t>оказываемых</w:t>
      </w:r>
      <w:r>
        <w:rPr>
          <w:spacing w:val="-6"/>
        </w:rPr>
        <w:t xml:space="preserve"> </w:t>
      </w:r>
      <w:r>
        <w:t>(</w:t>
      </w:r>
      <w:proofErr w:type="spellStart"/>
      <w:r>
        <w:t>выполня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мых</w:t>
      </w:r>
      <w:proofErr w:type="spellEnd"/>
      <w:r>
        <w:t>) Учреждением, по вопросам совершенствования деятельности в сфере предупреждения</w:t>
      </w:r>
      <w:r>
        <w:rPr>
          <w:spacing w:val="40"/>
        </w:rPr>
        <w:t xml:space="preserve"> </w:t>
      </w:r>
      <w:r>
        <w:t xml:space="preserve">и противодействия коррупции, информирования о результатах реализации мер по </w:t>
      </w:r>
      <w:proofErr w:type="spellStart"/>
      <w:r>
        <w:t>предупре</w:t>
      </w:r>
      <w:proofErr w:type="spellEnd"/>
      <w:r>
        <w:t xml:space="preserve">- </w:t>
      </w:r>
      <w:proofErr w:type="spellStart"/>
      <w:r>
        <w:t>ждению</w:t>
      </w:r>
      <w:proofErr w:type="spellEnd"/>
      <w:r>
        <w:t xml:space="preserve"> и противодействию коррупции в Учреждении, по вопросам </w:t>
      </w:r>
      <w:proofErr w:type="spellStart"/>
      <w:r>
        <w:t>антикоррупционной</w:t>
      </w:r>
      <w:proofErr w:type="spellEnd"/>
      <w:r>
        <w:t xml:space="preserve">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 и реализации профилактических мероприятий.</w:t>
      </w:r>
    </w:p>
    <w:p w:rsidR="006E147D" w:rsidRDefault="00117FDA">
      <w:pPr>
        <w:pStyle w:val="a4"/>
        <w:numPr>
          <w:ilvl w:val="1"/>
          <w:numId w:val="1"/>
        </w:numPr>
        <w:tabs>
          <w:tab w:val="left" w:pos="1140"/>
        </w:tabs>
        <w:ind w:firstLine="556"/>
        <w:jc w:val="both"/>
        <w:rPr>
          <w:sz w:val="26"/>
        </w:rPr>
      </w:pPr>
      <w:r>
        <w:rPr>
          <w:sz w:val="26"/>
        </w:rPr>
        <w:t xml:space="preserve">Комиссия работает в тесном контакте с органами местного самоуправления и </w:t>
      </w:r>
      <w:proofErr w:type="spellStart"/>
      <w:r>
        <w:rPr>
          <w:sz w:val="26"/>
        </w:rPr>
        <w:t>орг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нами государственной власти, контрольно-надзорными и правоохранительными органами по вопросам, относящимся к компетенции комиссии, а также по вопросам получения в </w:t>
      </w:r>
      <w:proofErr w:type="spellStart"/>
      <w:r>
        <w:rPr>
          <w:sz w:val="26"/>
        </w:rPr>
        <w:t>установ</w:t>
      </w:r>
      <w:proofErr w:type="spellEnd"/>
      <w:r>
        <w:rPr>
          <w:sz w:val="26"/>
        </w:rPr>
        <w:t xml:space="preserve">- ленном порядке необходимой информации от них, внесения дополнений в локальные норма- </w:t>
      </w:r>
      <w:proofErr w:type="spellStart"/>
      <w:r>
        <w:rPr>
          <w:sz w:val="26"/>
        </w:rPr>
        <w:t>тивные</w:t>
      </w:r>
      <w:proofErr w:type="spellEnd"/>
      <w:r>
        <w:rPr>
          <w:sz w:val="26"/>
        </w:rPr>
        <w:t xml:space="preserve"> акты Учреждения с учетом изменений действующего законодательства Российской </w:t>
      </w:r>
      <w:r>
        <w:rPr>
          <w:spacing w:val="-2"/>
          <w:sz w:val="26"/>
        </w:rPr>
        <w:t>Федерации.</w:t>
      </w:r>
    </w:p>
    <w:p w:rsidR="006E147D" w:rsidRDefault="006E147D">
      <w:pPr>
        <w:pStyle w:val="a3"/>
        <w:ind w:left="0" w:firstLine="0"/>
        <w:jc w:val="left"/>
        <w:rPr>
          <w:sz w:val="20"/>
        </w:rPr>
      </w:pPr>
    </w:p>
    <w:p w:rsidR="006E147D" w:rsidRDefault="009D1903">
      <w:pPr>
        <w:pStyle w:val="a3"/>
        <w:spacing w:before="126"/>
        <w:ind w:left="0" w:firstLine="0"/>
        <w:jc w:val="left"/>
        <w:rPr>
          <w:sz w:val="20"/>
        </w:rPr>
      </w:pPr>
      <w:r w:rsidRPr="009D1903">
        <w:pict>
          <v:shape id="docshape2" o:spid="_x0000_s2050" style="position:absolute;margin-left:230.65pt;margin-top:19pt;width:181.65pt;height:.1pt;z-index:-251658752;mso-wrap-distance-left:0;mso-wrap-distance-right:0;mso-position-horizontal-relative:page" coordorigin="4613,380" coordsize="3633,0" path="m4613,380r3632,e" filled="f" strokeweight=".18253mm">
            <v:path arrowok="t"/>
            <w10:wrap type="topAndBottom" anchorx="page"/>
          </v:shape>
        </w:pict>
      </w:r>
    </w:p>
    <w:sectPr w:rsidR="006E147D" w:rsidSect="006E147D">
      <w:pgSz w:w="12240" w:h="15840"/>
      <w:pgMar w:top="500" w:right="440" w:bottom="800" w:left="1080" w:header="0" w:footer="6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0F" w:rsidRDefault="00F41B0F" w:rsidP="006E147D">
      <w:r>
        <w:separator/>
      </w:r>
    </w:p>
  </w:endnote>
  <w:endnote w:type="continuationSeparator" w:id="0">
    <w:p w:rsidR="00F41B0F" w:rsidRDefault="00F41B0F" w:rsidP="006E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47D" w:rsidRDefault="009D1903">
    <w:pPr>
      <w:pStyle w:val="a3"/>
      <w:spacing w:line="14" w:lineRule="auto"/>
      <w:ind w:left="0" w:firstLine="0"/>
      <w:jc w:val="left"/>
      <w:rPr>
        <w:sz w:val="20"/>
      </w:rPr>
    </w:pPr>
    <w:r w:rsidRPr="009D190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5.7pt;margin-top:750.55pt;width:13.1pt;height:14pt;z-index:-251658752;mso-position-horizontal-relative:page;mso-position-vertical-relative:page" filled="f" stroked="f">
          <v:textbox inset="0,0,0,0">
            <w:txbxContent>
              <w:p w:rsidR="006E147D" w:rsidRDefault="009D1903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10"/>
                    <w:sz w:val="24"/>
                  </w:rPr>
                  <w:fldChar w:fldCharType="begin"/>
                </w:r>
                <w:r w:rsidR="00117FDA">
                  <w:rPr>
                    <w:rFonts w:ascii="Calibri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sz w:val="24"/>
                  </w:rPr>
                  <w:fldChar w:fldCharType="separate"/>
                </w:r>
                <w:r w:rsidR="00A528B6">
                  <w:rPr>
                    <w:rFonts w:ascii="Calibri"/>
                    <w:noProof/>
                    <w:spacing w:val="-10"/>
                    <w:sz w:val="24"/>
                  </w:rPr>
                  <w:t>1</w:t>
                </w:r>
                <w:r>
                  <w:rPr>
                    <w:rFonts w:ascii="Calibri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0F" w:rsidRDefault="00F41B0F" w:rsidP="006E147D">
      <w:r>
        <w:separator/>
      </w:r>
    </w:p>
  </w:footnote>
  <w:footnote w:type="continuationSeparator" w:id="0">
    <w:p w:rsidR="00F41B0F" w:rsidRDefault="00F41B0F" w:rsidP="006E1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0390"/>
    <w:multiLevelType w:val="multilevel"/>
    <w:tmpl w:val="B170A728"/>
    <w:lvl w:ilvl="0">
      <w:start w:val="1"/>
      <w:numFmt w:val="decimal"/>
      <w:lvlText w:val="%1."/>
      <w:lvlJc w:val="left"/>
      <w:pPr>
        <w:ind w:left="4401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0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4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147D"/>
    <w:rsid w:val="00117FDA"/>
    <w:rsid w:val="00550865"/>
    <w:rsid w:val="006E147D"/>
    <w:rsid w:val="009D1903"/>
    <w:rsid w:val="00A528B6"/>
    <w:rsid w:val="00F4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4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147D"/>
    <w:pPr>
      <w:ind w:left="110" w:firstLine="55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6E147D"/>
    <w:pPr>
      <w:ind w:left="110" w:right="119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6E14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1562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предупреждению и противодействию коррупции (в редакции 2023 года)</dc:title>
  <dc:creator>direktor</dc:creator>
  <cp:lastModifiedBy>Александр Литвенко</cp:lastModifiedBy>
  <cp:revision>3</cp:revision>
  <dcterms:created xsi:type="dcterms:W3CDTF">2024-09-06T10:20:00Z</dcterms:created>
  <dcterms:modified xsi:type="dcterms:W3CDTF">2024-09-30T13:36:00Z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Положение о комиссии по предупреждению и противодействию коррупции (в редакции 2023 года)</vt:lpwstr>
  </property>
  <property fmtid="{D5CDD505-2E9C-101B-9397-08002B2CF9AE}" pid="4" name="Producer">
    <vt:lpwstr>doPDF Ver 7.1 Build 343 (Windows 7 Home Basic Edition (SP 1) - Version: 6.1.7601 (x86))</vt:lpwstr>
  </property>
  <property fmtid="{D5CDD505-2E9C-101B-9397-08002B2CF9AE}" pid="5" name="LastSaved">
    <vt:filetime>2023-12-01T00:00:00Z</vt:filetime>
  </property>
</Properties>
</file>